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A9" w:rsidRDefault="009E32A9" w:rsidP="009E32A9">
      <w:pPr>
        <w:jc w:val="right"/>
      </w:pPr>
      <w:r w:rsidRPr="009E32A9">
        <w:t>Приложение</w:t>
      </w:r>
      <w:r>
        <w:t xml:space="preserve"> №4</w:t>
      </w:r>
    </w:p>
    <w:p w:rsidR="009E32A9" w:rsidRDefault="009E32A9" w:rsidP="009E32A9">
      <w:pPr>
        <w:jc w:val="right"/>
      </w:pPr>
      <w:r>
        <w:t>к договору №____________</w:t>
      </w:r>
    </w:p>
    <w:p w:rsidR="009E32A9" w:rsidRPr="009E32A9" w:rsidRDefault="009E32A9" w:rsidP="009E32A9">
      <w:pPr>
        <w:jc w:val="right"/>
      </w:pPr>
      <w:r>
        <w:t>от «__»________20__г.</w:t>
      </w:r>
    </w:p>
    <w:p w:rsidR="009E32A9" w:rsidRDefault="009E32A9" w:rsidP="00A85B1F">
      <w:pPr>
        <w:jc w:val="center"/>
        <w:rPr>
          <w:b/>
          <w:sz w:val="32"/>
          <w:szCs w:val="32"/>
        </w:rPr>
      </w:pPr>
    </w:p>
    <w:p w:rsidR="00547624" w:rsidRPr="00F32C70" w:rsidRDefault="00547624" w:rsidP="00A85B1F">
      <w:pPr>
        <w:jc w:val="center"/>
        <w:rPr>
          <w:b/>
          <w:sz w:val="32"/>
          <w:szCs w:val="32"/>
        </w:rPr>
      </w:pPr>
      <w:r w:rsidRPr="00F32C70">
        <w:rPr>
          <w:b/>
          <w:sz w:val="32"/>
          <w:szCs w:val="32"/>
        </w:rPr>
        <w:t xml:space="preserve">Техническое задание </w:t>
      </w:r>
    </w:p>
    <w:p w:rsidR="006D39D0" w:rsidRDefault="00547624" w:rsidP="00A85B1F">
      <w:pPr>
        <w:jc w:val="center"/>
      </w:pPr>
      <w:r w:rsidRPr="006B4545">
        <w:rPr>
          <w:b/>
        </w:rPr>
        <w:t xml:space="preserve">на </w:t>
      </w:r>
      <w:r w:rsidR="00A85B1F" w:rsidRPr="006B4545">
        <w:rPr>
          <w:b/>
          <w:bCs/>
          <w:iCs/>
        </w:rPr>
        <w:t>поставк</w:t>
      </w:r>
      <w:r w:rsidRPr="006B4545">
        <w:rPr>
          <w:b/>
          <w:bCs/>
          <w:iCs/>
        </w:rPr>
        <w:t>у</w:t>
      </w:r>
      <w:r w:rsidR="00A85B1F" w:rsidRPr="006B4545">
        <w:rPr>
          <w:b/>
          <w:bCs/>
          <w:iCs/>
        </w:rPr>
        <w:t xml:space="preserve"> </w:t>
      </w:r>
      <w:r w:rsidR="006D39D0" w:rsidRPr="006D39D0">
        <w:rPr>
          <w:b/>
        </w:rPr>
        <w:t xml:space="preserve">лебедок </w:t>
      </w:r>
      <w:r w:rsidR="0053512B">
        <w:rPr>
          <w:b/>
        </w:rPr>
        <w:t xml:space="preserve">электрических </w:t>
      </w:r>
      <w:r w:rsidR="006D39D0" w:rsidRPr="006D39D0">
        <w:rPr>
          <w:b/>
        </w:rPr>
        <w:t>монтажных ЛМ-3,2</w:t>
      </w:r>
      <w:r w:rsidR="006D39D0" w:rsidRPr="006B4545">
        <w:t xml:space="preserve"> </w:t>
      </w:r>
    </w:p>
    <w:p w:rsidR="00A85B1F" w:rsidRPr="006D39D0" w:rsidRDefault="00A85B1F" w:rsidP="00A85B1F">
      <w:pPr>
        <w:jc w:val="center"/>
        <w:rPr>
          <w:sz w:val="20"/>
          <w:szCs w:val="20"/>
        </w:rPr>
      </w:pPr>
    </w:p>
    <w:p w:rsidR="00A85B1F" w:rsidRPr="006B4545" w:rsidRDefault="00A85B1F" w:rsidP="00A85B1F">
      <w:pPr>
        <w:jc w:val="center"/>
        <w:rPr>
          <w:b/>
        </w:rPr>
      </w:pPr>
    </w:p>
    <w:p w:rsidR="0057137E" w:rsidRDefault="0057137E" w:rsidP="00953174">
      <w:pPr>
        <w:numPr>
          <w:ilvl w:val="0"/>
          <w:numId w:val="1"/>
        </w:numPr>
        <w:tabs>
          <w:tab w:val="left" w:pos="0"/>
        </w:tabs>
        <w:ind w:left="284" w:hanging="284"/>
        <w:jc w:val="both"/>
        <w:rPr>
          <w:b/>
        </w:rPr>
      </w:pPr>
      <w:r w:rsidRPr="006B4545">
        <w:rPr>
          <w:b/>
        </w:rPr>
        <w:t>Наименование поставляемого товара</w:t>
      </w:r>
    </w:p>
    <w:p w:rsidR="0067549A" w:rsidRPr="00986439" w:rsidRDefault="0067549A" w:rsidP="0067549A">
      <w:pPr>
        <w:jc w:val="both"/>
      </w:pPr>
      <w:r w:rsidRPr="0067549A">
        <w:rPr>
          <w:color w:val="212020"/>
        </w:rPr>
        <w:t>1.1.</w:t>
      </w:r>
      <w:r w:rsidRPr="00986439">
        <w:t xml:space="preserve"> Л</w:t>
      </w:r>
      <w:r w:rsidR="00986439" w:rsidRPr="00986439">
        <w:t>ебедка</w:t>
      </w:r>
      <w:r w:rsidRPr="00986439">
        <w:t xml:space="preserve"> </w:t>
      </w:r>
      <w:r w:rsidR="00986439" w:rsidRPr="00986439">
        <w:t>электрическая</w:t>
      </w:r>
      <w:r w:rsidRPr="00986439">
        <w:t xml:space="preserve"> монтажн</w:t>
      </w:r>
      <w:r w:rsidR="00986439" w:rsidRPr="00986439">
        <w:t>ая</w:t>
      </w:r>
      <w:r w:rsidRPr="00986439">
        <w:t> ЛМ-3,2 (д</w:t>
      </w:r>
      <w:r w:rsidR="00BC424B" w:rsidRPr="00986439">
        <w:t>а</w:t>
      </w:r>
      <w:r w:rsidRPr="00986439">
        <w:t>лее ЛМ-3,2).</w:t>
      </w:r>
    </w:p>
    <w:p w:rsidR="0067549A" w:rsidRPr="00986439" w:rsidRDefault="0067549A" w:rsidP="0067549A">
      <w:pPr>
        <w:jc w:val="both"/>
      </w:pPr>
      <w:r w:rsidRPr="00986439">
        <w:t>1.2.Данное оборудование приобретается для рудника №6 ШПУ ОАО «ППГХО»</w:t>
      </w:r>
    </w:p>
    <w:p w:rsidR="001511B5" w:rsidRPr="00986439" w:rsidRDefault="0067549A" w:rsidP="001511B5">
      <w:pPr>
        <w:jc w:val="both"/>
      </w:pPr>
      <w:r w:rsidRPr="00986439">
        <w:t>1.3. Оборудование должно быть изготовлено по ТУ 24.01.05.20-90</w:t>
      </w:r>
      <w:r w:rsidR="001511B5" w:rsidRPr="00986439">
        <w:t>, и климатическому испол</w:t>
      </w:r>
      <w:r w:rsidR="001546C8" w:rsidRPr="00986439">
        <w:t xml:space="preserve">нению У5 по ГОСТ 15150-69 или </w:t>
      </w:r>
      <w:r w:rsidR="001511B5" w:rsidRPr="00986439">
        <w:t xml:space="preserve"> </w:t>
      </w:r>
      <w:r w:rsidR="001546C8" w:rsidRPr="00986439">
        <w:t>«</w:t>
      </w:r>
      <w:r w:rsidR="001511B5" w:rsidRPr="00986439">
        <w:t>аналог</w:t>
      </w:r>
      <w:r w:rsidR="001546C8" w:rsidRPr="00986439">
        <w:t>а» (с обязательным согласованием с инициатором закупки и предоставлением копии сертификата качества, сертификата соответствия)</w:t>
      </w:r>
      <w:r w:rsidR="001511B5" w:rsidRPr="00986439">
        <w:t>.</w:t>
      </w:r>
    </w:p>
    <w:p w:rsidR="0057137E" w:rsidRDefault="0057137E" w:rsidP="0057137E">
      <w:pPr>
        <w:numPr>
          <w:ilvl w:val="0"/>
          <w:numId w:val="1"/>
        </w:numPr>
        <w:ind w:left="284"/>
        <w:jc w:val="both"/>
        <w:rPr>
          <w:b/>
        </w:rPr>
      </w:pPr>
      <w:r w:rsidRPr="006B4545">
        <w:rPr>
          <w:b/>
        </w:rPr>
        <w:t>Описание товаров</w:t>
      </w:r>
      <w:r w:rsidR="00830743">
        <w:rPr>
          <w:b/>
        </w:rPr>
        <w:t xml:space="preserve"> </w:t>
      </w:r>
      <w:r w:rsidRPr="006B4545">
        <w:rPr>
          <w:b/>
        </w:rPr>
        <w:t>(функциональные характеристики</w:t>
      </w:r>
      <w:r w:rsidR="009E4A9B">
        <w:rPr>
          <w:b/>
        </w:rPr>
        <w:t xml:space="preserve"> и потребительские свойства</w:t>
      </w:r>
      <w:r w:rsidRPr="006B4545">
        <w:rPr>
          <w:b/>
        </w:rPr>
        <w:t xml:space="preserve">) </w:t>
      </w:r>
    </w:p>
    <w:p w:rsidR="001511B5" w:rsidRDefault="00E10B90" w:rsidP="001511B5">
      <w:pPr>
        <w:ind w:left="-76"/>
        <w:jc w:val="both"/>
      </w:pPr>
      <w:r>
        <w:t xml:space="preserve">2.1. </w:t>
      </w:r>
      <w:r w:rsidR="001511B5">
        <w:t xml:space="preserve">Лебедка ЛМ-3,2 предназначена для подъема и перемещения грузов при производстве монтажных работ и комплектации подъемных устройств. Конструкция лебедки обеспечивает ее крепление на жестком фундаменте. </w:t>
      </w:r>
      <w:r w:rsidR="006730F0" w:rsidRPr="00634D95">
        <w:t>Агрегаты изготавливаются для общего применения в климатическом исполнении</w:t>
      </w:r>
      <w:proofErr w:type="gramStart"/>
      <w:r w:rsidR="006730F0" w:rsidRPr="00634D95">
        <w:t xml:space="preserve"> У</w:t>
      </w:r>
      <w:proofErr w:type="gramEnd"/>
      <w:r w:rsidR="006730F0" w:rsidRPr="00634D95">
        <w:t xml:space="preserve">  по ГОСТ 15150-69</w:t>
      </w:r>
    </w:p>
    <w:p w:rsidR="009E4A9B" w:rsidRDefault="009E4A9B" w:rsidP="006D7CBE">
      <w:pPr>
        <w:jc w:val="center"/>
        <w:rPr>
          <w:u w:val="single"/>
        </w:rPr>
      </w:pPr>
    </w:p>
    <w:p w:rsidR="004424C0" w:rsidRPr="009E4A9B" w:rsidRDefault="004424C0" w:rsidP="00BA0838">
      <w:pPr>
        <w:ind w:left="284"/>
        <w:jc w:val="both"/>
        <w:rPr>
          <w:u w:val="single"/>
        </w:rPr>
      </w:pPr>
    </w:p>
    <w:tbl>
      <w:tblPr>
        <w:tblStyle w:val="ac"/>
        <w:tblW w:w="10078" w:type="dxa"/>
        <w:tblInd w:w="28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9578"/>
        <w:gridCol w:w="500"/>
      </w:tblGrid>
      <w:tr w:rsidR="004424C0" w:rsidTr="001546C8">
        <w:trPr>
          <w:trHeight w:val="1930"/>
        </w:trPr>
        <w:tc>
          <w:tcPr>
            <w:tcW w:w="9596" w:type="dxa"/>
          </w:tcPr>
          <w:p w:rsidR="004424C0" w:rsidRDefault="001806AA" w:rsidP="004424C0">
            <w:pPr>
              <w:jc w:val="both"/>
            </w:pPr>
            <w:r>
              <w:rPr>
                <w:rFonts w:ascii="Verdana" w:hAnsi="Verdana"/>
                <w:noProof/>
                <w:color w:val="353535"/>
                <w:sz w:val="12"/>
                <w:szCs w:val="12"/>
              </w:rPr>
              <w:drawing>
                <wp:inline distT="0" distB="0" distL="0" distR="0">
                  <wp:extent cx="5836802" cy="2187019"/>
                  <wp:effectExtent l="19050" t="0" r="0" b="0"/>
                  <wp:docPr id="3" name="fancybox-img" descr="Нажмите чтобы увеличи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Нажмите чтобы увеличи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9417" cy="2191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" w:type="dxa"/>
          </w:tcPr>
          <w:p w:rsidR="00787015" w:rsidRDefault="00787015" w:rsidP="004424C0">
            <w:pPr>
              <w:ind w:left="284" w:firstLine="424"/>
              <w:jc w:val="both"/>
            </w:pPr>
          </w:p>
          <w:p w:rsidR="004424C0" w:rsidRDefault="004424C0" w:rsidP="00BA0838">
            <w:pPr>
              <w:jc w:val="both"/>
            </w:pPr>
          </w:p>
        </w:tc>
      </w:tr>
    </w:tbl>
    <w:p w:rsidR="00BA0838" w:rsidRPr="00C1734F" w:rsidRDefault="00BA0838" w:rsidP="00BA0838">
      <w:pPr>
        <w:ind w:firstLine="284"/>
        <w:contextualSpacing/>
        <w:rPr>
          <w:b/>
          <w:color w:val="000000"/>
        </w:rPr>
      </w:pPr>
      <w:r w:rsidRPr="00C1734F">
        <w:rPr>
          <w:b/>
          <w:bCs/>
          <w:color w:val="000000"/>
        </w:rPr>
        <w:t>Условия эксплуатации электрической лебедки:</w:t>
      </w:r>
      <w:r w:rsidRPr="00C1734F">
        <w:rPr>
          <w:b/>
          <w:color w:val="000000"/>
        </w:rPr>
        <w:t xml:space="preserve"> </w:t>
      </w:r>
    </w:p>
    <w:p w:rsidR="00BA0838" w:rsidRPr="00897E9F" w:rsidRDefault="00BA0838" w:rsidP="00BA0838">
      <w:pPr>
        <w:numPr>
          <w:ilvl w:val="0"/>
          <w:numId w:val="11"/>
        </w:numPr>
        <w:spacing w:before="100" w:beforeAutospacing="1" w:after="100" w:afterAutospacing="1"/>
        <w:ind w:left="821"/>
        <w:contextualSpacing/>
        <w:rPr>
          <w:color w:val="000000"/>
        </w:rPr>
      </w:pPr>
      <w:r w:rsidRPr="00897E9F">
        <w:rPr>
          <w:color w:val="000000"/>
        </w:rPr>
        <w:t xml:space="preserve">окружающая среда </w:t>
      </w:r>
      <w:r w:rsidR="009E4A9B">
        <w:rPr>
          <w:color w:val="000000"/>
        </w:rPr>
        <w:t>–</w:t>
      </w:r>
      <w:r w:rsidRPr="00897E9F">
        <w:rPr>
          <w:color w:val="000000"/>
        </w:rPr>
        <w:t xml:space="preserve"> не</w:t>
      </w:r>
      <w:r w:rsidR="009E4A9B">
        <w:rPr>
          <w:color w:val="000000"/>
        </w:rPr>
        <w:t xml:space="preserve"> </w:t>
      </w:r>
      <w:r w:rsidRPr="00897E9F">
        <w:rPr>
          <w:color w:val="000000"/>
        </w:rPr>
        <w:t>взрывоопасная;</w:t>
      </w:r>
    </w:p>
    <w:p w:rsidR="00BA0838" w:rsidRPr="00897E9F" w:rsidRDefault="00BA0838" w:rsidP="00BA0838">
      <w:pPr>
        <w:numPr>
          <w:ilvl w:val="0"/>
          <w:numId w:val="11"/>
        </w:numPr>
        <w:spacing w:before="100" w:beforeAutospacing="1" w:after="100" w:afterAutospacing="1"/>
        <w:ind w:left="821"/>
        <w:contextualSpacing/>
        <w:rPr>
          <w:color w:val="000000"/>
        </w:rPr>
      </w:pPr>
      <w:r w:rsidRPr="00897E9F">
        <w:rPr>
          <w:color w:val="000000"/>
        </w:rPr>
        <w:t>температура окружающей среды от плюс 40</w:t>
      </w:r>
      <w:proofErr w:type="gramStart"/>
      <w:r w:rsidR="00103A32">
        <w:rPr>
          <w:color w:val="000000"/>
        </w:rPr>
        <w:t>°С</w:t>
      </w:r>
      <w:proofErr w:type="gramEnd"/>
      <w:r w:rsidRPr="00897E9F">
        <w:rPr>
          <w:color w:val="000000"/>
        </w:rPr>
        <w:t xml:space="preserve"> до минус 40 °С;</w:t>
      </w:r>
    </w:p>
    <w:p w:rsidR="00BA0838" w:rsidRPr="00897E9F" w:rsidRDefault="00BA0838" w:rsidP="00BA0838">
      <w:pPr>
        <w:numPr>
          <w:ilvl w:val="0"/>
          <w:numId w:val="11"/>
        </w:numPr>
        <w:spacing w:before="100" w:beforeAutospacing="1" w:after="100" w:afterAutospacing="1"/>
        <w:ind w:left="821"/>
        <w:contextualSpacing/>
        <w:rPr>
          <w:color w:val="000000"/>
        </w:rPr>
      </w:pPr>
      <w:r w:rsidRPr="00897E9F">
        <w:rPr>
          <w:color w:val="000000"/>
        </w:rPr>
        <w:t xml:space="preserve">рабочее положение - крепление на горизонтальной площадке; </w:t>
      </w:r>
    </w:p>
    <w:p w:rsidR="00BA0838" w:rsidRPr="00897E9F" w:rsidRDefault="00BA0838" w:rsidP="00BA0838">
      <w:pPr>
        <w:numPr>
          <w:ilvl w:val="0"/>
          <w:numId w:val="11"/>
        </w:numPr>
        <w:spacing w:before="100" w:beforeAutospacing="1" w:after="100" w:afterAutospacing="1"/>
        <w:ind w:left="821"/>
        <w:contextualSpacing/>
        <w:rPr>
          <w:color w:val="000000"/>
        </w:rPr>
      </w:pPr>
      <w:r w:rsidRPr="00897E9F">
        <w:rPr>
          <w:color w:val="000000"/>
        </w:rPr>
        <w:t>режим работы – легкий;</w:t>
      </w:r>
    </w:p>
    <w:p w:rsidR="00BA0838" w:rsidRDefault="00BA0838" w:rsidP="00BA0838">
      <w:pPr>
        <w:numPr>
          <w:ilvl w:val="0"/>
          <w:numId w:val="11"/>
        </w:numPr>
        <w:spacing w:before="100" w:beforeAutospacing="1" w:after="100" w:afterAutospacing="1"/>
        <w:ind w:left="821"/>
        <w:contextualSpacing/>
        <w:rPr>
          <w:rFonts w:ascii="Verdana" w:hAnsi="Verdana"/>
          <w:color w:val="000000"/>
          <w:sz w:val="19"/>
          <w:szCs w:val="19"/>
        </w:rPr>
      </w:pPr>
      <w:r w:rsidRPr="00897E9F">
        <w:rPr>
          <w:color w:val="000000"/>
        </w:rPr>
        <w:t>рабочее напряжение 380В, частота тока</w:t>
      </w:r>
      <w:r w:rsidRPr="004779EF">
        <w:rPr>
          <w:rFonts w:ascii="Verdana" w:hAnsi="Verdana"/>
          <w:color w:val="000000"/>
          <w:sz w:val="19"/>
          <w:szCs w:val="19"/>
        </w:rPr>
        <w:t xml:space="preserve"> 50Гц. </w:t>
      </w:r>
    </w:p>
    <w:p w:rsidR="007A17DA" w:rsidRPr="00FF66D2" w:rsidRDefault="007A17DA" w:rsidP="00FF66D2">
      <w:pPr>
        <w:pStyle w:val="a3"/>
        <w:shd w:val="clear" w:color="auto" w:fill="FFFFFF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F66D2">
        <w:rPr>
          <w:rFonts w:ascii="Times New Roman" w:hAnsi="Times New Roman"/>
          <w:b/>
          <w:color w:val="000000"/>
          <w:sz w:val="24"/>
          <w:szCs w:val="24"/>
        </w:rPr>
        <w:t>Комплект поставки ЛМ-3,2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6089"/>
        <w:gridCol w:w="1843"/>
        <w:gridCol w:w="1417"/>
      </w:tblGrid>
      <w:tr w:rsidR="007A17DA" w:rsidRPr="00625B65" w:rsidTr="00336A7F">
        <w:tc>
          <w:tcPr>
            <w:tcW w:w="540" w:type="dxa"/>
          </w:tcPr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  <w:r w:rsidRPr="00625B65">
              <w:rPr>
                <w:color w:val="000000"/>
                <w:szCs w:val="26"/>
              </w:rPr>
              <w:t xml:space="preserve">№ </w:t>
            </w:r>
            <w:proofErr w:type="spellStart"/>
            <w:proofErr w:type="gramStart"/>
            <w:r w:rsidRPr="00625B65">
              <w:rPr>
                <w:color w:val="000000"/>
                <w:szCs w:val="26"/>
              </w:rPr>
              <w:t>п</w:t>
            </w:r>
            <w:proofErr w:type="spellEnd"/>
            <w:proofErr w:type="gramEnd"/>
            <w:r w:rsidRPr="00625B65">
              <w:rPr>
                <w:color w:val="000000"/>
                <w:szCs w:val="26"/>
              </w:rPr>
              <w:t>/</w:t>
            </w:r>
            <w:proofErr w:type="spellStart"/>
            <w:r w:rsidRPr="00625B65">
              <w:rPr>
                <w:color w:val="000000"/>
                <w:szCs w:val="26"/>
              </w:rPr>
              <w:t>п</w:t>
            </w:r>
            <w:proofErr w:type="spellEnd"/>
          </w:p>
        </w:tc>
        <w:tc>
          <w:tcPr>
            <w:tcW w:w="6089" w:type="dxa"/>
          </w:tcPr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  <w:r w:rsidRPr="00625B65">
              <w:rPr>
                <w:color w:val="000000"/>
                <w:szCs w:val="26"/>
              </w:rPr>
              <w:t>Наименование</w:t>
            </w:r>
          </w:p>
        </w:tc>
        <w:tc>
          <w:tcPr>
            <w:tcW w:w="1843" w:type="dxa"/>
          </w:tcPr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  <w:r w:rsidRPr="00625B65">
              <w:rPr>
                <w:color w:val="000000"/>
                <w:szCs w:val="26"/>
              </w:rPr>
              <w:t>Единицы измерения</w:t>
            </w:r>
          </w:p>
        </w:tc>
        <w:tc>
          <w:tcPr>
            <w:tcW w:w="1417" w:type="dxa"/>
          </w:tcPr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  <w:r w:rsidRPr="00625B65">
              <w:rPr>
                <w:color w:val="000000"/>
                <w:szCs w:val="26"/>
              </w:rPr>
              <w:t>Кол-во</w:t>
            </w:r>
          </w:p>
        </w:tc>
      </w:tr>
      <w:tr w:rsidR="007A17DA" w:rsidRPr="00625B65" w:rsidTr="00336A7F">
        <w:tc>
          <w:tcPr>
            <w:tcW w:w="540" w:type="dxa"/>
          </w:tcPr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  <w:r w:rsidRPr="00625B65">
              <w:rPr>
                <w:color w:val="000000"/>
                <w:szCs w:val="26"/>
              </w:rPr>
              <w:t>1</w:t>
            </w:r>
          </w:p>
        </w:tc>
        <w:tc>
          <w:tcPr>
            <w:tcW w:w="6089" w:type="dxa"/>
          </w:tcPr>
          <w:p w:rsidR="00A01BFA" w:rsidRDefault="00A01BFA" w:rsidP="00A01BFA">
            <w:pPr>
              <w:jc w:val="both"/>
            </w:pPr>
            <w:r>
              <w:t xml:space="preserve"> Лебедка монтажная ЛМ-3,2, </w:t>
            </w:r>
            <w:proofErr w:type="spellStart"/>
            <w:r>
              <w:t>агрегатированная</w:t>
            </w:r>
            <w:proofErr w:type="spellEnd"/>
            <w:r>
              <w:t xml:space="preserve"> (тормоз колодочный,</w:t>
            </w:r>
            <w:r w:rsidR="00103A32">
              <w:t xml:space="preserve"> толкатель электрогидравлический,</w:t>
            </w:r>
            <w:r>
              <w:t xml:space="preserve"> </w:t>
            </w:r>
            <w:proofErr w:type="spellStart"/>
            <w:proofErr w:type="gramStart"/>
            <w:r>
              <w:t>электро</w:t>
            </w:r>
            <w:r w:rsidR="00103A32">
              <w:t>-</w:t>
            </w:r>
            <w:r>
              <w:t>двигатель</w:t>
            </w:r>
            <w:proofErr w:type="spellEnd"/>
            <w:proofErr w:type="gramEnd"/>
            <w:r w:rsidR="00103A32">
              <w:t xml:space="preserve"> лебедки</w:t>
            </w:r>
            <w:r>
              <w:t>, редуктор</w:t>
            </w:r>
            <w:r w:rsidR="00103A32">
              <w:t xml:space="preserve"> лебедки</w:t>
            </w:r>
            <w:r>
              <w:t>, барабан</w:t>
            </w:r>
            <w:r w:rsidR="00103A32">
              <w:t xml:space="preserve"> лебедки</w:t>
            </w:r>
            <w:r>
              <w:t>, рама</w:t>
            </w:r>
            <w:r w:rsidR="00103A32">
              <w:t xml:space="preserve"> под агрегат</w:t>
            </w:r>
            <w:r>
              <w:t xml:space="preserve">) </w:t>
            </w:r>
          </w:p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843" w:type="dxa"/>
          </w:tcPr>
          <w:p w:rsidR="007A17DA" w:rsidRPr="00625B65" w:rsidRDefault="00A01BFA" w:rsidP="00336A7F">
            <w:pPr>
              <w:jc w:val="center"/>
              <w:rPr>
                <w:color w:val="000000"/>
                <w:szCs w:val="26"/>
              </w:rPr>
            </w:pPr>
            <w:proofErr w:type="spellStart"/>
            <w:proofErr w:type="gramStart"/>
            <w:r>
              <w:rPr>
                <w:color w:val="000000"/>
                <w:szCs w:val="26"/>
              </w:rPr>
              <w:t>к-т</w:t>
            </w:r>
            <w:proofErr w:type="spellEnd"/>
            <w:proofErr w:type="gramEnd"/>
            <w:r w:rsidR="007A17DA" w:rsidRPr="00625B65">
              <w:rPr>
                <w:color w:val="000000"/>
                <w:szCs w:val="26"/>
              </w:rPr>
              <w:t>.</w:t>
            </w:r>
          </w:p>
        </w:tc>
        <w:tc>
          <w:tcPr>
            <w:tcW w:w="1417" w:type="dxa"/>
          </w:tcPr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  <w:r w:rsidRPr="00625B65">
              <w:rPr>
                <w:color w:val="000000"/>
                <w:szCs w:val="26"/>
              </w:rPr>
              <w:t>1</w:t>
            </w:r>
          </w:p>
        </w:tc>
      </w:tr>
      <w:tr w:rsidR="007A17DA" w:rsidRPr="00625B65" w:rsidTr="00336A7F">
        <w:tc>
          <w:tcPr>
            <w:tcW w:w="540" w:type="dxa"/>
          </w:tcPr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  <w:r w:rsidRPr="00625B65">
              <w:rPr>
                <w:color w:val="000000"/>
                <w:szCs w:val="26"/>
              </w:rPr>
              <w:t>2</w:t>
            </w:r>
          </w:p>
        </w:tc>
        <w:tc>
          <w:tcPr>
            <w:tcW w:w="6089" w:type="dxa"/>
          </w:tcPr>
          <w:p w:rsidR="007A17DA" w:rsidRPr="00625B65" w:rsidRDefault="001546C8" w:rsidP="001546C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Документация (и</w:t>
            </w:r>
            <w:r w:rsidR="007A17DA" w:rsidRPr="00625B65">
              <w:rPr>
                <w:color w:val="000000"/>
                <w:szCs w:val="26"/>
              </w:rPr>
              <w:t xml:space="preserve">нструкция по эксплуатации </w:t>
            </w:r>
            <w:r w:rsidR="007A17DA">
              <w:rPr>
                <w:color w:val="000000"/>
                <w:szCs w:val="26"/>
              </w:rPr>
              <w:t>ЛМ-3,2</w:t>
            </w:r>
            <w:r>
              <w:rPr>
                <w:color w:val="000000"/>
                <w:szCs w:val="26"/>
              </w:rPr>
              <w:t xml:space="preserve">, </w:t>
            </w:r>
            <w:r w:rsidRPr="00625B65">
              <w:rPr>
                <w:color w:val="000000"/>
                <w:szCs w:val="26"/>
              </w:rPr>
              <w:t xml:space="preserve"> </w:t>
            </w:r>
            <w:r>
              <w:rPr>
                <w:color w:val="000000"/>
                <w:szCs w:val="26"/>
              </w:rPr>
              <w:t>п</w:t>
            </w:r>
            <w:r w:rsidRPr="00625B65">
              <w:rPr>
                <w:color w:val="000000"/>
                <w:szCs w:val="26"/>
              </w:rPr>
              <w:t>аспорт (формуляр)</w:t>
            </w:r>
            <w:r>
              <w:rPr>
                <w:color w:val="000000"/>
                <w:szCs w:val="26"/>
              </w:rPr>
              <w:t>, копия сертификата соответствия, разрешение на применение)</w:t>
            </w:r>
          </w:p>
        </w:tc>
        <w:tc>
          <w:tcPr>
            <w:tcW w:w="1843" w:type="dxa"/>
          </w:tcPr>
          <w:p w:rsidR="007A17DA" w:rsidRPr="00625B65" w:rsidRDefault="00986439" w:rsidP="00336A7F">
            <w:pPr>
              <w:jc w:val="center"/>
              <w:rPr>
                <w:color w:val="000000"/>
                <w:szCs w:val="26"/>
              </w:rPr>
            </w:pPr>
            <w:proofErr w:type="spellStart"/>
            <w:proofErr w:type="gramStart"/>
            <w:r>
              <w:rPr>
                <w:color w:val="000000"/>
                <w:szCs w:val="26"/>
              </w:rPr>
              <w:t>к-</w:t>
            </w:r>
            <w:r w:rsidR="001546C8">
              <w:rPr>
                <w:color w:val="000000"/>
                <w:szCs w:val="26"/>
              </w:rPr>
              <w:t>т</w:t>
            </w:r>
            <w:proofErr w:type="spellEnd"/>
            <w:proofErr w:type="gramEnd"/>
            <w:r w:rsidR="007A17DA" w:rsidRPr="00625B65">
              <w:rPr>
                <w:color w:val="000000"/>
                <w:szCs w:val="26"/>
              </w:rPr>
              <w:t>.</w:t>
            </w:r>
          </w:p>
        </w:tc>
        <w:tc>
          <w:tcPr>
            <w:tcW w:w="1417" w:type="dxa"/>
          </w:tcPr>
          <w:p w:rsidR="007A17DA" w:rsidRPr="00625B65" w:rsidRDefault="007A17DA" w:rsidP="00336A7F">
            <w:pPr>
              <w:jc w:val="center"/>
              <w:rPr>
                <w:color w:val="000000"/>
                <w:szCs w:val="26"/>
              </w:rPr>
            </w:pPr>
            <w:r w:rsidRPr="00625B65">
              <w:rPr>
                <w:color w:val="000000"/>
                <w:szCs w:val="26"/>
              </w:rPr>
              <w:t>1</w:t>
            </w:r>
          </w:p>
        </w:tc>
      </w:tr>
    </w:tbl>
    <w:p w:rsidR="001546C8" w:rsidRDefault="001546C8" w:rsidP="009E4A9B">
      <w:pPr>
        <w:ind w:left="284"/>
      </w:pPr>
    </w:p>
    <w:p w:rsidR="001546C8" w:rsidRDefault="001546C8" w:rsidP="009E4A9B">
      <w:pPr>
        <w:ind w:left="284"/>
      </w:pPr>
    </w:p>
    <w:p w:rsidR="00DF2D84" w:rsidRPr="00C1734F" w:rsidRDefault="009E4A9B" w:rsidP="009E4A9B">
      <w:pPr>
        <w:ind w:left="284"/>
      </w:pPr>
      <w:r w:rsidRPr="00C1734F">
        <w:t>2.2. Технические характеристики</w:t>
      </w:r>
    </w:p>
    <w:p w:rsidR="009E4A9B" w:rsidRDefault="009E4A9B" w:rsidP="009E4A9B">
      <w:pPr>
        <w:ind w:left="284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493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64"/>
        <w:gridCol w:w="1988"/>
        <w:gridCol w:w="1985"/>
      </w:tblGrid>
      <w:tr w:rsidR="009E4A9B" w:rsidRPr="005447F1" w:rsidTr="009E4A9B">
        <w:trPr>
          <w:trHeight w:val="498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Значение (</w:t>
            </w:r>
            <w:r w:rsidRPr="004779EF">
              <w:rPr>
                <w:b/>
                <w:bCs/>
                <w:sz w:val="20"/>
                <w:szCs w:val="20"/>
              </w:rPr>
              <w:t>ЛМ-3,2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Default="009E4A9B" w:rsidP="009E4A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Значение</w:t>
            </w:r>
          </w:p>
          <w:p w:rsidR="009E4A9B" w:rsidRDefault="009E4A9B" w:rsidP="00C173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(аналог)</w:t>
            </w:r>
            <w:r w:rsidR="00751889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E4A9B" w:rsidRPr="005447F1" w:rsidTr="009E4A9B">
        <w:trPr>
          <w:trHeight w:val="243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 xml:space="preserve">Макс. тяговое усиление на канате, </w:t>
            </w:r>
            <w:proofErr w:type="gramStart"/>
            <w:r w:rsidRPr="004779EF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3</w:t>
            </w:r>
            <w:r w:rsidR="00751889">
              <w:rPr>
                <w:sz w:val="20"/>
                <w:szCs w:val="20"/>
              </w:rPr>
              <w:t>,</w:t>
            </w:r>
            <w:r w:rsidRPr="004779EF">
              <w:rPr>
                <w:sz w:val="20"/>
                <w:szCs w:val="20"/>
              </w:rPr>
              <w:t>2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Pr="004779EF" w:rsidRDefault="00F0162D" w:rsidP="009E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C1734F">
              <w:rPr>
                <w:sz w:val="20"/>
                <w:szCs w:val="20"/>
              </w:rPr>
              <w:t>3,2</w:t>
            </w:r>
          </w:p>
        </w:tc>
      </w:tr>
      <w:tr w:rsidR="009E4A9B" w:rsidRPr="005447F1" w:rsidTr="009E4A9B">
        <w:trPr>
          <w:trHeight w:val="243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ind w:right="2235"/>
              <w:rPr>
                <w:sz w:val="20"/>
                <w:szCs w:val="20"/>
              </w:rPr>
            </w:pPr>
            <w:proofErr w:type="spellStart"/>
            <w:r w:rsidRPr="004779EF">
              <w:rPr>
                <w:sz w:val="20"/>
                <w:szCs w:val="20"/>
              </w:rPr>
              <w:t>Канатоемкость</w:t>
            </w:r>
            <w:proofErr w:type="spellEnd"/>
            <w:r w:rsidRPr="004779EF">
              <w:rPr>
                <w:sz w:val="20"/>
                <w:szCs w:val="20"/>
              </w:rPr>
              <w:t xml:space="preserve"> барабана, </w:t>
            </w:r>
            <w:proofErr w:type="gramStart"/>
            <w:r w:rsidRPr="004779EF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250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Pr="004779EF" w:rsidRDefault="00F0162D" w:rsidP="00F0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C1734F">
              <w:rPr>
                <w:sz w:val="20"/>
                <w:szCs w:val="20"/>
              </w:rPr>
              <w:t>250</w:t>
            </w:r>
          </w:p>
        </w:tc>
      </w:tr>
      <w:tr w:rsidR="009E4A9B" w:rsidRPr="005447F1" w:rsidTr="009E4A9B">
        <w:trPr>
          <w:trHeight w:val="243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Скорость навивки каната на 1-м слое, м/</w:t>
            </w:r>
            <w:proofErr w:type="gramStart"/>
            <w:r w:rsidRPr="004779EF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Default="00C1734F" w:rsidP="009E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0,3±0,02</w:t>
            </w:r>
          </w:p>
        </w:tc>
      </w:tr>
      <w:tr w:rsidR="009E4A9B" w:rsidRPr="005447F1" w:rsidTr="009E4A9B">
        <w:trPr>
          <w:trHeight w:val="228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 xml:space="preserve">Диаметр троса, </w:t>
            </w:r>
            <w:r w:rsidR="00222E80">
              <w:rPr>
                <w:sz w:val="20"/>
                <w:szCs w:val="20"/>
              </w:rPr>
              <w:t>(каната</w:t>
            </w:r>
            <w:proofErr w:type="gramStart"/>
            <w:r w:rsidR="00222E80">
              <w:rPr>
                <w:sz w:val="20"/>
                <w:szCs w:val="20"/>
              </w:rPr>
              <w:t>)</w:t>
            </w:r>
            <w:r w:rsidRPr="004779EF">
              <w:rPr>
                <w:sz w:val="20"/>
                <w:szCs w:val="20"/>
              </w:rPr>
              <w:t>м</w:t>
            </w:r>
            <w:proofErr w:type="gramEnd"/>
            <w:r w:rsidRPr="004779EF">
              <w:rPr>
                <w:sz w:val="20"/>
                <w:szCs w:val="20"/>
              </w:rPr>
              <w:t>м</w:t>
            </w:r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18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Pr="004779EF" w:rsidRDefault="00F0162D" w:rsidP="00F0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="00C1734F">
              <w:rPr>
                <w:sz w:val="20"/>
                <w:szCs w:val="20"/>
              </w:rPr>
              <w:t>18</w:t>
            </w:r>
          </w:p>
        </w:tc>
      </w:tr>
      <w:tr w:rsidR="009E4A9B" w:rsidRPr="005447F1" w:rsidTr="009E4A9B">
        <w:trPr>
          <w:trHeight w:val="243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Мощность электродвигателя, кВт</w:t>
            </w:r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11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Pr="004779EF" w:rsidRDefault="00F0162D" w:rsidP="009E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="00222E80">
              <w:rPr>
                <w:sz w:val="20"/>
                <w:szCs w:val="20"/>
              </w:rPr>
              <w:t>11</w:t>
            </w:r>
          </w:p>
        </w:tc>
      </w:tr>
      <w:tr w:rsidR="009E4A9B" w:rsidRPr="005447F1" w:rsidTr="009E4A9B">
        <w:trPr>
          <w:trHeight w:val="243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Тип тормоза</w:t>
            </w:r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ТКГ-200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Pr="004779EF" w:rsidRDefault="00222E80" w:rsidP="009E4A9B">
            <w:pPr>
              <w:jc w:val="center"/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ТКГ-200</w:t>
            </w:r>
          </w:p>
        </w:tc>
      </w:tr>
      <w:tr w:rsidR="009E4A9B" w:rsidRPr="005447F1" w:rsidTr="009E4A9B">
        <w:trPr>
          <w:trHeight w:val="228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 xml:space="preserve">Вес лебедки без каната, </w:t>
            </w:r>
            <w:proofErr w:type="gramStart"/>
            <w:r w:rsidRPr="004779EF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1000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Pr="004779EF" w:rsidRDefault="00F0162D" w:rsidP="009E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10</w:t>
            </w:r>
            <w:r w:rsidR="00222E80">
              <w:rPr>
                <w:sz w:val="20"/>
                <w:szCs w:val="20"/>
              </w:rPr>
              <w:t>00</w:t>
            </w:r>
          </w:p>
        </w:tc>
      </w:tr>
      <w:tr w:rsidR="009E4A9B" w:rsidRPr="005447F1" w:rsidTr="009E4A9B">
        <w:trPr>
          <w:trHeight w:val="243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 xml:space="preserve">Габариты, </w:t>
            </w:r>
            <w:proofErr w:type="gramStart"/>
            <w:r w:rsidRPr="004779EF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 w:rsidRPr="004779EF">
              <w:rPr>
                <w:sz w:val="20"/>
                <w:szCs w:val="20"/>
              </w:rPr>
              <w:t>1115×1430×745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Pr="004779EF" w:rsidRDefault="00F0162D" w:rsidP="00F0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1115×143</w:t>
            </w:r>
            <w:r w:rsidR="00C1734F" w:rsidRPr="004779EF">
              <w:rPr>
                <w:sz w:val="20"/>
                <w:szCs w:val="20"/>
              </w:rPr>
              <w:t>0×745</w:t>
            </w:r>
          </w:p>
        </w:tc>
      </w:tr>
      <w:tr w:rsidR="009E4A9B" w:rsidRPr="005447F1" w:rsidTr="009E4A9B">
        <w:trPr>
          <w:trHeight w:val="243"/>
          <w:tblCellSpacing w:w="15" w:type="dxa"/>
        </w:trPr>
        <w:tc>
          <w:tcPr>
            <w:tcW w:w="303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Диаметр барабана,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56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4A9B" w:rsidRPr="004779EF" w:rsidRDefault="009E4A9B" w:rsidP="009E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9E4A9B" w:rsidRDefault="00F0162D" w:rsidP="009E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="00C1734F">
              <w:rPr>
                <w:sz w:val="20"/>
                <w:szCs w:val="20"/>
              </w:rPr>
              <w:t>270</w:t>
            </w:r>
          </w:p>
        </w:tc>
      </w:tr>
    </w:tbl>
    <w:p w:rsidR="004779EF" w:rsidRDefault="004779EF" w:rsidP="006D39D0">
      <w:pPr>
        <w:sectPr w:rsidR="004779EF" w:rsidSect="001546C8">
          <w:pgSz w:w="11906" w:h="16838"/>
          <w:pgMar w:top="709" w:right="567" w:bottom="1134" w:left="1134" w:header="708" w:footer="708" w:gutter="0"/>
          <w:cols w:space="708"/>
          <w:docGrid w:linePitch="360"/>
        </w:sectPr>
      </w:pPr>
    </w:p>
    <w:p w:rsidR="006D7CBE" w:rsidRPr="00286E14" w:rsidRDefault="006D7CBE" w:rsidP="006D7CBE">
      <w:pPr>
        <w:pStyle w:val="a5"/>
        <w:spacing w:before="0" w:beforeAutospacing="0" w:after="0" w:afterAutospacing="0"/>
        <w:rPr>
          <w:rFonts w:ascii="Times New Roman" w:hAnsi="Times New Roman"/>
          <w:b/>
        </w:rPr>
      </w:pPr>
      <w:r w:rsidRPr="00286E14">
        <w:rPr>
          <w:rFonts w:ascii="Times New Roman" w:hAnsi="Times New Roman"/>
          <w:b/>
        </w:rPr>
        <w:t>3. Требования к количеству поставляемого товара</w:t>
      </w:r>
    </w:p>
    <w:p w:rsidR="006D7CBE" w:rsidRDefault="006D7CBE" w:rsidP="006D7CBE">
      <w:pPr>
        <w:pStyle w:val="a5"/>
        <w:spacing w:before="0" w:beforeAutospacing="0" w:after="0" w:afterAutospacing="0"/>
      </w:pPr>
      <w:r w:rsidRPr="00286E14">
        <w:rPr>
          <w:rFonts w:ascii="Times New Roman" w:hAnsi="Times New Roman"/>
        </w:rPr>
        <w:t xml:space="preserve">3.1. Согласно </w:t>
      </w:r>
      <w:r>
        <w:rPr>
          <w:rFonts w:ascii="Times New Roman" w:hAnsi="Times New Roman"/>
        </w:rPr>
        <w:t>Приложению №1 (спецификация)</w:t>
      </w:r>
      <w:r w:rsidRPr="00286E14">
        <w:rPr>
          <w:rFonts w:ascii="Times New Roman" w:hAnsi="Times New Roman"/>
        </w:rPr>
        <w:t>, к договору</w:t>
      </w:r>
      <w:r>
        <w:t>.</w:t>
      </w:r>
    </w:p>
    <w:p w:rsidR="006D7CBE" w:rsidRDefault="006D7CBE" w:rsidP="006D7CBE">
      <w:pPr>
        <w:jc w:val="both"/>
      </w:pPr>
      <w:r>
        <w:rPr>
          <w:b/>
        </w:rPr>
        <w:t>4</w:t>
      </w:r>
      <w:r w:rsidRPr="003A6D14">
        <w:rPr>
          <w:b/>
        </w:rPr>
        <w:t>. Требования к комплектации, размерам, упаковке, отгрузке товара</w:t>
      </w:r>
    </w:p>
    <w:p w:rsidR="006D7CBE" w:rsidRDefault="006D7CBE" w:rsidP="006D7CBE">
      <w:pPr>
        <w:jc w:val="both"/>
      </w:pPr>
      <w:r>
        <w:t xml:space="preserve">4.1. Поставка оборудования производится в невскрытой заводской упаковке и с маркировкой завода изготовителя данного оборудования и с вложенным упаковочным листом. </w:t>
      </w:r>
    </w:p>
    <w:p w:rsidR="006D7CBE" w:rsidRDefault="006D7CBE" w:rsidP="006D7CBE">
      <w:pPr>
        <w:jc w:val="both"/>
      </w:pPr>
      <w:r>
        <w:t>4.2. Поставку оборудования произвести с комплектом документации на поставляемое оборудование, на русском языке, в герметической водонепроницаемой упаковке.</w:t>
      </w:r>
    </w:p>
    <w:p w:rsidR="002C26F6" w:rsidRDefault="00D97FC0" w:rsidP="006D7CBE">
      <w:pPr>
        <w:jc w:val="both"/>
      </w:pPr>
      <w:r>
        <w:t xml:space="preserve">Оборудование поставляется </w:t>
      </w:r>
      <w:r w:rsidR="002C26F6">
        <w:t xml:space="preserve"> </w:t>
      </w:r>
      <w:proofErr w:type="spellStart"/>
      <w:r w:rsidR="00F0162D">
        <w:t>агрегатированным</w:t>
      </w:r>
      <w:proofErr w:type="spellEnd"/>
      <w:r w:rsidR="00F0162D">
        <w:t>, т.е. в сборе.</w:t>
      </w:r>
    </w:p>
    <w:p w:rsidR="006D7CBE" w:rsidRDefault="006D7CBE" w:rsidP="006D7CBE">
      <w:pPr>
        <w:jc w:val="both"/>
        <w:rPr>
          <w:b/>
        </w:rPr>
      </w:pPr>
      <w:r>
        <w:rPr>
          <w:b/>
        </w:rPr>
        <w:t>5</w:t>
      </w:r>
      <w:r w:rsidRPr="003A6D14">
        <w:rPr>
          <w:b/>
        </w:rPr>
        <w:t>. Требования к обслуживанию товара</w:t>
      </w:r>
    </w:p>
    <w:p w:rsidR="006D7CBE" w:rsidRDefault="006D7CBE" w:rsidP="006D7CBE">
      <w:pPr>
        <w:jc w:val="both"/>
      </w:pPr>
      <w:r>
        <w:t>5.1. Устранять недостатки по гарантийным обязательствам, в срок до 45 календарных  дней с момента обнаружения.</w:t>
      </w:r>
    </w:p>
    <w:p w:rsidR="006D7CBE" w:rsidRPr="000025DC" w:rsidRDefault="006D7CBE" w:rsidP="006D7CBE">
      <w:pPr>
        <w:jc w:val="both"/>
        <w:rPr>
          <w:b/>
        </w:rPr>
      </w:pPr>
      <w:r>
        <w:t>5.2. Расходы, связанные с устранением недостатков оборудования в течение гарантийного срока несет Поставщик.</w:t>
      </w:r>
    </w:p>
    <w:p w:rsidR="006D7CBE" w:rsidRPr="00382977" w:rsidRDefault="006D7CBE" w:rsidP="006D7CBE">
      <w:pPr>
        <w:jc w:val="both"/>
        <w:rPr>
          <w:b/>
        </w:rPr>
      </w:pPr>
      <w:r>
        <w:rPr>
          <w:b/>
        </w:rPr>
        <w:t>6</w:t>
      </w:r>
      <w:r w:rsidRPr="00382977">
        <w:rPr>
          <w:b/>
        </w:rPr>
        <w:t>. Требования к месту поставки товара</w:t>
      </w:r>
    </w:p>
    <w:p w:rsidR="006D7CBE" w:rsidRPr="000025DC" w:rsidRDefault="006D7CBE" w:rsidP="006D7CBE">
      <w:pPr>
        <w:jc w:val="both"/>
      </w:pPr>
      <w:r>
        <w:t>6.1. Поставщик обязан поставить оборудование по следующему адресу:</w:t>
      </w:r>
      <w:r w:rsidRPr="00761529">
        <w:t xml:space="preserve"> </w:t>
      </w:r>
      <w:r>
        <w:t>Забайкальский край</w:t>
      </w:r>
      <w:r w:rsidRPr="00916461">
        <w:t xml:space="preserve">,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Краснокаменск</w:t>
      </w:r>
      <w:proofErr w:type="spellEnd"/>
      <w:r w:rsidRPr="00916461">
        <w:t xml:space="preserve">, </w:t>
      </w:r>
      <w:r>
        <w:t>ОАО «</w:t>
      </w:r>
      <w:proofErr w:type="spellStart"/>
      <w:r>
        <w:t>Приаргунское</w:t>
      </w:r>
      <w:proofErr w:type="spellEnd"/>
      <w:r>
        <w:t xml:space="preserve">  производственное горно-химическое объединение».</w:t>
      </w:r>
    </w:p>
    <w:p w:rsidR="006D7CBE" w:rsidRDefault="006D7CBE" w:rsidP="00900352">
      <w:pPr>
        <w:jc w:val="both"/>
        <w:rPr>
          <w:b/>
        </w:rPr>
      </w:pPr>
      <w:r>
        <w:rPr>
          <w:b/>
        </w:rPr>
        <w:t>7</w:t>
      </w:r>
      <w:r w:rsidRPr="00382977">
        <w:rPr>
          <w:b/>
        </w:rPr>
        <w:t>. Требования к качеству</w:t>
      </w:r>
      <w:r>
        <w:rPr>
          <w:b/>
        </w:rPr>
        <w:t xml:space="preserve"> и безопасности  поставляемого товара </w:t>
      </w:r>
    </w:p>
    <w:p w:rsidR="007A17DA" w:rsidRDefault="006D7CBE" w:rsidP="00900352">
      <w:pPr>
        <w:jc w:val="both"/>
        <w:rPr>
          <w:bCs/>
        </w:rPr>
      </w:pPr>
      <w:r>
        <w:t xml:space="preserve">7.1. </w:t>
      </w:r>
      <w:r w:rsidRPr="00551D5B">
        <w:t>Качество</w:t>
      </w:r>
      <w:r>
        <w:t xml:space="preserve"> и </w:t>
      </w:r>
      <w:r w:rsidRPr="00C337D7">
        <w:t xml:space="preserve">безопасность  поставляемого оборудования  должно соответствовать </w:t>
      </w:r>
      <w:r>
        <w:t>ТУ 24.01.05.20-90</w:t>
      </w:r>
      <w:r w:rsidR="007A17DA">
        <w:t xml:space="preserve">, а также соответствовать </w:t>
      </w:r>
      <w:proofErr w:type="gramStart"/>
      <w:r w:rsidR="007A17DA">
        <w:t>действующим</w:t>
      </w:r>
      <w:proofErr w:type="gramEnd"/>
      <w:r w:rsidR="007A17DA">
        <w:t xml:space="preserve"> </w:t>
      </w:r>
      <w:r w:rsidR="007A17DA" w:rsidRPr="00445C64">
        <w:t>ГОСТ</w:t>
      </w:r>
      <w:r w:rsidR="007A17DA">
        <w:t xml:space="preserve"> </w:t>
      </w:r>
      <w:r w:rsidR="007A17DA" w:rsidRPr="00E5359E">
        <w:rPr>
          <w:color w:val="000000"/>
        </w:rPr>
        <w:t>15150-69</w:t>
      </w:r>
      <w:r w:rsidR="007A17DA">
        <w:rPr>
          <w:color w:val="000000"/>
        </w:rPr>
        <w:t xml:space="preserve"> </w:t>
      </w:r>
      <w:r w:rsidR="007A17DA">
        <w:t xml:space="preserve">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среды», </w:t>
      </w:r>
      <w:r w:rsidR="007A17DA" w:rsidRPr="00890EA3">
        <w:t>ГОСТ 12.2.003-91</w:t>
      </w:r>
      <w:r w:rsidR="007A17DA">
        <w:t xml:space="preserve"> «Оборудование производственное.</w:t>
      </w:r>
      <w:r w:rsidR="007A17DA" w:rsidRPr="00AD7832">
        <w:t xml:space="preserve"> </w:t>
      </w:r>
      <w:r w:rsidR="007A17DA" w:rsidRPr="002633C4">
        <w:t>Общие требования безопасности</w:t>
      </w:r>
      <w:r w:rsidR="007A17DA">
        <w:t xml:space="preserve">», </w:t>
      </w:r>
      <w:r w:rsidR="007A17DA" w:rsidRPr="00890EA3">
        <w:t>ГОСТ 12.2.007.0-75</w:t>
      </w:r>
      <w:r w:rsidR="007A17DA">
        <w:t xml:space="preserve"> «</w:t>
      </w:r>
      <w:r w:rsidR="007A17DA" w:rsidRPr="002633C4">
        <w:rPr>
          <w:color w:val="000000"/>
        </w:rPr>
        <w:t>Изделия электротехнические. Общие требования безопасности</w:t>
      </w:r>
      <w:r w:rsidR="007A17DA">
        <w:rPr>
          <w:color w:val="000000"/>
        </w:rPr>
        <w:t>»</w:t>
      </w:r>
      <w:r w:rsidR="007A17DA" w:rsidRPr="00890EA3">
        <w:t xml:space="preserve">, </w:t>
      </w:r>
      <w:r w:rsidR="007A17DA" w:rsidRPr="00AD7832">
        <w:t xml:space="preserve">ГОСТ </w:t>
      </w:r>
      <w:r w:rsidR="007A17DA">
        <w:t>Р</w:t>
      </w:r>
      <w:r w:rsidR="007A17DA" w:rsidRPr="00AD7832">
        <w:t>12.1.019-</w:t>
      </w:r>
      <w:r w:rsidR="007A17DA">
        <w:t>200</w:t>
      </w:r>
      <w:r w:rsidR="007A17DA" w:rsidRPr="00AD7832">
        <w:t>9</w:t>
      </w:r>
      <w:r w:rsidR="007A17DA">
        <w:t xml:space="preserve"> </w:t>
      </w:r>
      <w:r w:rsidR="00986439">
        <w:rPr>
          <w:bCs/>
        </w:rPr>
        <w:t>–</w:t>
      </w:r>
      <w:r w:rsidR="007A17DA">
        <w:rPr>
          <w:bCs/>
        </w:rPr>
        <w:t xml:space="preserve"> </w:t>
      </w:r>
      <w:r w:rsidR="00986439">
        <w:rPr>
          <w:bCs/>
        </w:rPr>
        <w:t>«</w:t>
      </w:r>
      <w:proofErr w:type="spellStart"/>
      <w:r w:rsidR="007A17DA">
        <w:rPr>
          <w:bCs/>
        </w:rPr>
        <w:t>Электробезопасность</w:t>
      </w:r>
      <w:proofErr w:type="spellEnd"/>
      <w:r w:rsidR="007A17DA">
        <w:rPr>
          <w:bCs/>
        </w:rPr>
        <w:t>. Общие требования и номенклатура видов защиты</w:t>
      </w:r>
      <w:r w:rsidR="00986439">
        <w:rPr>
          <w:bCs/>
        </w:rPr>
        <w:t>»</w:t>
      </w:r>
      <w:r w:rsidR="007A17DA">
        <w:rPr>
          <w:bCs/>
        </w:rPr>
        <w:t>.</w:t>
      </w:r>
    </w:p>
    <w:p w:rsidR="007A17DA" w:rsidRDefault="007A17DA" w:rsidP="007A17DA">
      <w:pPr>
        <w:jc w:val="both"/>
      </w:pPr>
    </w:p>
    <w:p w:rsidR="007A17DA" w:rsidRDefault="001546C8" w:rsidP="007A17DA">
      <w:pPr>
        <w:jc w:val="both"/>
        <w:rPr>
          <w:b/>
        </w:rPr>
      </w:pPr>
      <w:r>
        <w:rPr>
          <w:b/>
        </w:rPr>
        <w:t>8</w:t>
      </w:r>
      <w:r w:rsidR="007A17DA" w:rsidRPr="003324B8">
        <w:rPr>
          <w:b/>
        </w:rPr>
        <w:t>.</w:t>
      </w:r>
      <w:r w:rsidR="007A17DA">
        <w:rPr>
          <w:b/>
        </w:rPr>
        <w:t xml:space="preserve"> Требования к сроку и объему предоставления гарантий качества товара.</w:t>
      </w:r>
    </w:p>
    <w:p w:rsidR="007A17DA" w:rsidRDefault="001546C8" w:rsidP="007A17DA">
      <w:pPr>
        <w:jc w:val="both"/>
      </w:pPr>
      <w:r>
        <w:t>8</w:t>
      </w:r>
      <w:r w:rsidR="007A17DA" w:rsidRPr="003324B8">
        <w:t>.1.</w:t>
      </w:r>
      <w:r w:rsidR="007A17DA">
        <w:t xml:space="preserve"> </w:t>
      </w:r>
      <w:r w:rsidR="007A17DA" w:rsidRPr="008E26AB">
        <w:t>Гарантийный срок на оборудование устанавливается заводом изготовителем, но не менее 12 месяцев с момента ввода оборудования в эксплуатацию.</w:t>
      </w:r>
    </w:p>
    <w:p w:rsidR="00336A7F" w:rsidRDefault="001546C8" w:rsidP="00336A7F">
      <w:pPr>
        <w:jc w:val="both"/>
      </w:pPr>
      <w:r>
        <w:t>8</w:t>
      </w:r>
      <w:r w:rsidR="00336A7F">
        <w:t xml:space="preserve">.2. </w:t>
      </w:r>
      <w:r w:rsidR="00336A7F" w:rsidRPr="00EE5863">
        <w:t>Поставщик гарантирует, что поставляемое  оборудование нов</w:t>
      </w:r>
      <w:r w:rsidR="00336A7F">
        <w:t>ое</w:t>
      </w:r>
      <w:r w:rsidR="00336A7F" w:rsidRPr="00EE5863">
        <w:t>, выпущенн</w:t>
      </w:r>
      <w:r w:rsidR="00336A7F">
        <w:t xml:space="preserve">ое не </w:t>
      </w:r>
      <w:r>
        <w:t>ранее</w:t>
      </w:r>
      <w:r w:rsidR="00336A7F">
        <w:t xml:space="preserve"> </w:t>
      </w:r>
      <w:r w:rsidR="00336A7F" w:rsidRPr="00EE5863">
        <w:t xml:space="preserve"> </w:t>
      </w:r>
      <w:r w:rsidR="00336A7F">
        <w:t>2012 г</w:t>
      </w:r>
      <w:r w:rsidR="00336A7F" w:rsidRPr="00EE5863">
        <w:t>.</w:t>
      </w:r>
      <w:r w:rsidR="00336A7F">
        <w:t>, не используемое ранее, со свидетельством о прохождении заводских испытаний. Не допускается поставка выставочных образцов, а также лебёдок, собранных из восстановленных узлов и деталей.</w:t>
      </w:r>
    </w:p>
    <w:p w:rsidR="00336A7F" w:rsidRPr="000025DC" w:rsidRDefault="00986439" w:rsidP="00336A7F">
      <w:pPr>
        <w:jc w:val="both"/>
      </w:pPr>
      <w:r>
        <w:t>8</w:t>
      </w:r>
      <w:r w:rsidR="00336A7F">
        <w:t>.3. Поставщик гарантирует бесперебойную работу поставленного оборудования, в течение гарантийного срока указанного в документации, прилагаемой к данному оборудованию.</w:t>
      </w:r>
    </w:p>
    <w:p w:rsidR="00336A7F" w:rsidRPr="008E26AB" w:rsidRDefault="00336A7F" w:rsidP="007A17DA">
      <w:pPr>
        <w:jc w:val="both"/>
      </w:pPr>
    </w:p>
    <w:p w:rsidR="007A17DA" w:rsidRPr="008E26AB" w:rsidRDefault="007A17DA" w:rsidP="007A17DA">
      <w:pPr>
        <w:jc w:val="both"/>
        <w:rPr>
          <w:b/>
        </w:rPr>
      </w:pPr>
      <w:r w:rsidRPr="008E26AB">
        <w:rPr>
          <w:b/>
        </w:rPr>
        <w:t>10. Требования к потенциальному участнику:</w:t>
      </w:r>
    </w:p>
    <w:p w:rsidR="007A17DA" w:rsidRDefault="007A17DA" w:rsidP="007A17DA">
      <w:pPr>
        <w:jc w:val="both"/>
      </w:pPr>
      <w:r w:rsidRPr="008E26AB">
        <w:t xml:space="preserve">10.1.Участник процедуры закупки должен обладать необходимыми лицензиями или свидетельствами о допуске на поставку товаров.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7A17DA" w:rsidRPr="008E26AB" w:rsidRDefault="007A17DA" w:rsidP="007A17DA">
      <w:pPr>
        <w:jc w:val="both"/>
      </w:pPr>
      <w:r>
        <w:t>10.2.</w:t>
      </w:r>
      <w:r w:rsidRPr="008E26AB">
        <w:t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 2 (двух) лет (с предоставлением справки о заключенных и выполненных договорах сопоставимого характера).</w:t>
      </w:r>
    </w:p>
    <w:p w:rsidR="006D7CBE" w:rsidRDefault="006D7CBE" w:rsidP="006D7CBE"/>
    <w:p w:rsidR="006D7CBE" w:rsidRDefault="006D7CBE" w:rsidP="006D7CBE"/>
    <w:p w:rsidR="00DD1C8F" w:rsidRDefault="00DD1C8F" w:rsidP="00DF2D84">
      <w:pPr>
        <w:jc w:val="both"/>
      </w:pPr>
    </w:p>
    <w:p w:rsidR="00DD1C8F" w:rsidRPr="007939F8" w:rsidRDefault="00DD1C8F" w:rsidP="00DF2D84">
      <w:pPr>
        <w:jc w:val="both"/>
      </w:pPr>
    </w:p>
    <w:p w:rsidR="00A85B1F" w:rsidRPr="006B4545" w:rsidRDefault="00016674" w:rsidP="00A85B1F">
      <w:pPr>
        <w:jc w:val="both"/>
        <w:rPr>
          <w:b/>
        </w:rPr>
      </w:pPr>
      <w:r w:rsidRPr="006B4545">
        <w:rPr>
          <w:b/>
        </w:rPr>
        <w:t xml:space="preserve">Инициатор закупки: </w:t>
      </w:r>
    </w:p>
    <w:p w:rsidR="00CA0813" w:rsidRDefault="00CA0813" w:rsidP="00CA0813">
      <w:pPr>
        <w:ind w:left="708" w:hanging="708"/>
      </w:pPr>
      <w:r>
        <w:t xml:space="preserve">Заместитель директора  проекта «Освоение Аргунского и </w:t>
      </w:r>
    </w:p>
    <w:p w:rsidR="00CA0813" w:rsidRDefault="00CA0813" w:rsidP="00CA0813">
      <w:proofErr w:type="spellStart"/>
      <w:r>
        <w:t>Жерлового</w:t>
      </w:r>
      <w:proofErr w:type="spellEnd"/>
      <w:r>
        <w:t xml:space="preserve"> месторождений (рудник №6)»</w:t>
      </w:r>
      <w:r>
        <w:tab/>
      </w:r>
      <w:r>
        <w:tab/>
      </w:r>
      <w:r>
        <w:tab/>
      </w:r>
      <w:r>
        <w:tab/>
      </w:r>
      <w:r w:rsidR="00F0162D">
        <w:t xml:space="preserve">                       </w:t>
      </w:r>
      <w:r>
        <w:t xml:space="preserve">Мораш А.В. </w:t>
      </w:r>
    </w:p>
    <w:p w:rsidR="00CA0813" w:rsidRDefault="00CA0813" w:rsidP="00CA0813">
      <w:pPr>
        <w:rPr>
          <w:b/>
        </w:rPr>
      </w:pPr>
    </w:p>
    <w:p w:rsidR="00897E9F" w:rsidRDefault="00897E9F" w:rsidP="00A85B1F">
      <w:pPr>
        <w:rPr>
          <w:b/>
        </w:rPr>
      </w:pPr>
    </w:p>
    <w:p w:rsidR="00897E9F" w:rsidRPr="006B4545" w:rsidRDefault="00897E9F" w:rsidP="00897E9F">
      <w:r>
        <w:t xml:space="preserve">Инженер-механик проекта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162D">
        <w:t xml:space="preserve">                     </w:t>
      </w:r>
      <w:r>
        <w:t>Кузьмин В.Ф.</w:t>
      </w:r>
    </w:p>
    <w:p w:rsidR="00897E9F" w:rsidRDefault="00897E9F" w:rsidP="00A85B1F">
      <w:pPr>
        <w:rPr>
          <w:b/>
        </w:rPr>
      </w:pPr>
    </w:p>
    <w:p w:rsidR="00A85B1F" w:rsidRPr="006B4545" w:rsidRDefault="00A85B1F" w:rsidP="00A85B1F">
      <w:pPr>
        <w:rPr>
          <w:b/>
        </w:rPr>
      </w:pPr>
      <w:r w:rsidRPr="006B4545">
        <w:rPr>
          <w:b/>
        </w:rPr>
        <w:t xml:space="preserve">Согласовано: </w:t>
      </w:r>
    </w:p>
    <w:p w:rsidR="00153BE2" w:rsidRDefault="00897E9F">
      <w:r>
        <w:t>Г</w:t>
      </w:r>
      <w:r w:rsidR="007E5B48" w:rsidRPr="006B4545">
        <w:t xml:space="preserve">лавный механик ОАО «ППГХО» </w:t>
      </w:r>
      <w:r w:rsidR="007E5B48" w:rsidRPr="006B4545">
        <w:tab/>
      </w:r>
      <w:r w:rsidR="007E5B48" w:rsidRPr="006B4545">
        <w:tab/>
      </w:r>
      <w:r w:rsidR="007E5B48" w:rsidRPr="006B4545">
        <w:tab/>
      </w:r>
      <w:r w:rsidR="007E5B48" w:rsidRPr="006B4545">
        <w:tab/>
      </w:r>
      <w:r w:rsidR="007E5B48" w:rsidRPr="006B4545">
        <w:tab/>
      </w:r>
      <w:r w:rsidR="00F0162D">
        <w:t xml:space="preserve">                    </w:t>
      </w:r>
      <w:r w:rsidR="007E5B48" w:rsidRPr="006B4545">
        <w:t>Зинкевич А.Т.</w:t>
      </w:r>
    </w:p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5D43A1" w:rsidRDefault="005D43A1"/>
    <w:p w:rsidR="00986439" w:rsidRDefault="00986439" w:rsidP="005D43A1">
      <w:pPr>
        <w:pStyle w:val="aa"/>
      </w:pPr>
    </w:p>
    <w:p w:rsidR="00986439" w:rsidRDefault="00986439" w:rsidP="005D43A1">
      <w:pPr>
        <w:pStyle w:val="aa"/>
      </w:pPr>
    </w:p>
    <w:p w:rsidR="00986439" w:rsidRDefault="00986439" w:rsidP="005D43A1">
      <w:pPr>
        <w:pStyle w:val="aa"/>
      </w:pPr>
    </w:p>
    <w:p w:rsidR="00986439" w:rsidRDefault="00986439" w:rsidP="005D43A1">
      <w:pPr>
        <w:pStyle w:val="aa"/>
      </w:pPr>
    </w:p>
    <w:p w:rsidR="00986439" w:rsidRDefault="00986439" w:rsidP="005D43A1">
      <w:pPr>
        <w:pStyle w:val="aa"/>
      </w:pPr>
    </w:p>
    <w:p w:rsidR="00986439" w:rsidRDefault="00986439" w:rsidP="005D43A1">
      <w:pPr>
        <w:pStyle w:val="aa"/>
      </w:pPr>
    </w:p>
    <w:p w:rsidR="00986439" w:rsidRDefault="00986439" w:rsidP="005D43A1">
      <w:pPr>
        <w:pStyle w:val="aa"/>
      </w:pPr>
    </w:p>
    <w:p w:rsidR="00986439" w:rsidRDefault="00986439" w:rsidP="005D43A1">
      <w:pPr>
        <w:pStyle w:val="aa"/>
      </w:pPr>
    </w:p>
    <w:p w:rsidR="00986439" w:rsidRDefault="00986439" w:rsidP="005D43A1">
      <w:pPr>
        <w:pStyle w:val="aa"/>
      </w:pPr>
    </w:p>
    <w:p w:rsidR="005D43A1" w:rsidRDefault="005D43A1" w:rsidP="005D43A1">
      <w:pPr>
        <w:pStyle w:val="aa"/>
      </w:pPr>
      <w:r>
        <w:t>От Покупателя</w:t>
      </w:r>
      <w:proofErr w:type="gramStart"/>
      <w:r>
        <w:t>__________</w:t>
      </w:r>
      <w:r>
        <w:ptab w:relativeTo="margin" w:alignment="center" w:leader="none"/>
      </w:r>
      <w:r>
        <w:ptab w:relativeTo="margin" w:alignment="right" w:leader="none"/>
      </w:r>
      <w:r>
        <w:t>О</w:t>
      </w:r>
      <w:proofErr w:type="gramEnd"/>
      <w:r>
        <w:t>т Поставщика___________</w:t>
      </w:r>
    </w:p>
    <w:p w:rsidR="005D43A1" w:rsidRDefault="005D43A1"/>
    <w:sectPr w:rsidR="005D43A1" w:rsidSect="004779EF">
      <w:type w:val="continuous"/>
      <w:pgSz w:w="11906" w:h="16838"/>
      <w:pgMar w:top="567" w:right="707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D4C" w:rsidRDefault="00B23D4C" w:rsidP="00E72EF7">
      <w:r>
        <w:separator/>
      </w:r>
    </w:p>
  </w:endnote>
  <w:endnote w:type="continuationSeparator" w:id="1">
    <w:p w:rsidR="00B23D4C" w:rsidRDefault="00B23D4C" w:rsidP="00E72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D4C" w:rsidRDefault="00B23D4C" w:rsidP="00E72EF7">
      <w:r>
        <w:separator/>
      </w:r>
    </w:p>
  </w:footnote>
  <w:footnote w:type="continuationSeparator" w:id="1">
    <w:p w:rsidR="00B23D4C" w:rsidRDefault="00B23D4C" w:rsidP="00E72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AAA"/>
    <w:multiLevelType w:val="hybridMultilevel"/>
    <w:tmpl w:val="43F8F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F0FD5"/>
    <w:multiLevelType w:val="hybridMultilevel"/>
    <w:tmpl w:val="1F78BFC0"/>
    <w:lvl w:ilvl="0" w:tplc="BA04CDE8">
      <w:start w:val="1"/>
      <w:numFmt w:val="bullet"/>
      <w:lvlText w:val=""/>
      <w:lvlJc w:val="left"/>
      <w:pPr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2">
    <w:nsid w:val="21A86667"/>
    <w:multiLevelType w:val="hybridMultilevel"/>
    <w:tmpl w:val="CB9A8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8B31D7"/>
    <w:multiLevelType w:val="hybridMultilevel"/>
    <w:tmpl w:val="3078CB6E"/>
    <w:lvl w:ilvl="0" w:tplc="48B46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08340C5"/>
    <w:multiLevelType w:val="multilevel"/>
    <w:tmpl w:val="569AC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2062CA"/>
    <w:multiLevelType w:val="hybridMultilevel"/>
    <w:tmpl w:val="625A6B34"/>
    <w:lvl w:ilvl="0" w:tplc="BA04CD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750660"/>
    <w:multiLevelType w:val="hybridMultilevel"/>
    <w:tmpl w:val="78303436"/>
    <w:lvl w:ilvl="0" w:tplc="2882561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A04CDE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4F402C2"/>
    <w:multiLevelType w:val="hybridMultilevel"/>
    <w:tmpl w:val="B5C264C4"/>
    <w:lvl w:ilvl="0" w:tplc="4802F10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7"/>
  </w:num>
  <w:num w:numId="6">
    <w:abstractNumId w:val="8"/>
  </w:num>
  <w:num w:numId="7">
    <w:abstractNumId w:val="4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B1F"/>
    <w:rsid w:val="00011EFD"/>
    <w:rsid w:val="00016674"/>
    <w:rsid w:val="00044237"/>
    <w:rsid w:val="00063939"/>
    <w:rsid w:val="00066AE8"/>
    <w:rsid w:val="000A1678"/>
    <w:rsid w:val="00102F6C"/>
    <w:rsid w:val="00103A32"/>
    <w:rsid w:val="00126C4F"/>
    <w:rsid w:val="001511B5"/>
    <w:rsid w:val="00153BE2"/>
    <w:rsid w:val="001546C8"/>
    <w:rsid w:val="001806AA"/>
    <w:rsid w:val="001834B4"/>
    <w:rsid w:val="001A76C3"/>
    <w:rsid w:val="001B44AC"/>
    <w:rsid w:val="00222E80"/>
    <w:rsid w:val="0024766E"/>
    <w:rsid w:val="0026731E"/>
    <w:rsid w:val="00283C69"/>
    <w:rsid w:val="002A1994"/>
    <w:rsid w:val="002A4180"/>
    <w:rsid w:val="002C26F6"/>
    <w:rsid w:val="002F4507"/>
    <w:rsid w:val="003241D8"/>
    <w:rsid w:val="00336A7F"/>
    <w:rsid w:val="00346FA5"/>
    <w:rsid w:val="00400553"/>
    <w:rsid w:val="00422DB0"/>
    <w:rsid w:val="004424C0"/>
    <w:rsid w:val="00445C64"/>
    <w:rsid w:val="00461BE7"/>
    <w:rsid w:val="004779EF"/>
    <w:rsid w:val="00477AE1"/>
    <w:rsid w:val="004F1AB5"/>
    <w:rsid w:val="004F4E5F"/>
    <w:rsid w:val="00511E01"/>
    <w:rsid w:val="0053512B"/>
    <w:rsid w:val="00536A5B"/>
    <w:rsid w:val="00547624"/>
    <w:rsid w:val="0057137E"/>
    <w:rsid w:val="00590824"/>
    <w:rsid w:val="005D43A1"/>
    <w:rsid w:val="005F128F"/>
    <w:rsid w:val="005F48C8"/>
    <w:rsid w:val="00610D39"/>
    <w:rsid w:val="006343A5"/>
    <w:rsid w:val="00641680"/>
    <w:rsid w:val="006730F0"/>
    <w:rsid w:val="0067549A"/>
    <w:rsid w:val="006B4545"/>
    <w:rsid w:val="006B490F"/>
    <w:rsid w:val="006B6367"/>
    <w:rsid w:val="006D39D0"/>
    <w:rsid w:val="006D7CBE"/>
    <w:rsid w:val="00701C27"/>
    <w:rsid w:val="00741A60"/>
    <w:rsid w:val="00751889"/>
    <w:rsid w:val="007553AD"/>
    <w:rsid w:val="0076119A"/>
    <w:rsid w:val="00787015"/>
    <w:rsid w:val="007A17DA"/>
    <w:rsid w:val="007E5B48"/>
    <w:rsid w:val="00812B2F"/>
    <w:rsid w:val="00823B0C"/>
    <w:rsid w:val="00830743"/>
    <w:rsid w:val="00876332"/>
    <w:rsid w:val="008820E6"/>
    <w:rsid w:val="00897E9F"/>
    <w:rsid w:val="00900352"/>
    <w:rsid w:val="00944CBA"/>
    <w:rsid w:val="00946336"/>
    <w:rsid w:val="009526E4"/>
    <w:rsid w:val="00953174"/>
    <w:rsid w:val="00960659"/>
    <w:rsid w:val="00986439"/>
    <w:rsid w:val="009B238B"/>
    <w:rsid w:val="009D547C"/>
    <w:rsid w:val="009E32A9"/>
    <w:rsid w:val="009E4A9B"/>
    <w:rsid w:val="009F6295"/>
    <w:rsid w:val="00A01BFA"/>
    <w:rsid w:val="00A079DE"/>
    <w:rsid w:val="00A2524B"/>
    <w:rsid w:val="00A822E5"/>
    <w:rsid w:val="00A85B1F"/>
    <w:rsid w:val="00AB3100"/>
    <w:rsid w:val="00AB6792"/>
    <w:rsid w:val="00AC33DC"/>
    <w:rsid w:val="00B10495"/>
    <w:rsid w:val="00B23D4C"/>
    <w:rsid w:val="00BA0838"/>
    <w:rsid w:val="00BA4929"/>
    <w:rsid w:val="00BB2E4F"/>
    <w:rsid w:val="00BC424B"/>
    <w:rsid w:val="00BE579D"/>
    <w:rsid w:val="00C007AF"/>
    <w:rsid w:val="00C0628E"/>
    <w:rsid w:val="00C1734F"/>
    <w:rsid w:val="00C36005"/>
    <w:rsid w:val="00C53B70"/>
    <w:rsid w:val="00CA0813"/>
    <w:rsid w:val="00CA504D"/>
    <w:rsid w:val="00D036B9"/>
    <w:rsid w:val="00D04F9C"/>
    <w:rsid w:val="00D53600"/>
    <w:rsid w:val="00D97FC0"/>
    <w:rsid w:val="00DC3F04"/>
    <w:rsid w:val="00DC59FC"/>
    <w:rsid w:val="00DD1C8F"/>
    <w:rsid w:val="00DE6504"/>
    <w:rsid w:val="00DF2D84"/>
    <w:rsid w:val="00DF6DCF"/>
    <w:rsid w:val="00E01B4A"/>
    <w:rsid w:val="00E10B90"/>
    <w:rsid w:val="00E5359E"/>
    <w:rsid w:val="00E72EF7"/>
    <w:rsid w:val="00EF540B"/>
    <w:rsid w:val="00F0162D"/>
    <w:rsid w:val="00F057F4"/>
    <w:rsid w:val="00F21284"/>
    <w:rsid w:val="00F32C70"/>
    <w:rsid w:val="00F61B10"/>
    <w:rsid w:val="00F94CB1"/>
    <w:rsid w:val="00FD4535"/>
    <w:rsid w:val="00FF66D2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1">
    <w:name w:val="EmailStyle25"/>
    <w:aliases w:val="EmailStyle25"/>
    <w:basedOn w:val="a0"/>
    <w:semiHidden/>
    <w:personal/>
    <w:personalCompose/>
    <w:rsid w:val="00DC3F04"/>
    <w:rPr>
      <w:rFonts w:ascii="Arial" w:hAnsi="Arial" w:cs="Arial"/>
      <w:color w:val="auto"/>
      <w:sz w:val="20"/>
      <w:szCs w:val="20"/>
    </w:rPr>
  </w:style>
  <w:style w:type="table" w:styleId="ac">
    <w:name w:val="Table Grid"/>
    <w:basedOn w:val="a1"/>
    <w:uiPriority w:val="59"/>
    <w:rsid w:val="004424C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518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188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1615">
      <w:bodyDiv w:val="1"/>
      <w:marLeft w:val="101"/>
      <w:marRight w:val="101"/>
      <w:marTop w:val="101"/>
      <w:marBottom w:val="101"/>
      <w:div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divBdr>
      <w:divsChild>
        <w:div w:id="21111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1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852273">
      <w:bodyDiv w:val="1"/>
      <w:marLeft w:val="101"/>
      <w:marRight w:val="101"/>
      <w:marTop w:val="101"/>
      <w:marBottom w:val="101"/>
      <w:div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divBdr>
      <w:divsChild>
        <w:div w:id="6030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639863">
      <w:bodyDiv w:val="1"/>
      <w:marLeft w:val="101"/>
      <w:marRight w:val="101"/>
      <w:marTop w:val="101"/>
      <w:marBottom w:val="101"/>
      <w:div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divBdr>
      <w:divsChild>
        <w:div w:id="8266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6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05">
      <w:bodyDiv w:val="1"/>
      <w:marLeft w:val="101"/>
      <w:marRight w:val="101"/>
      <w:marTop w:val="101"/>
      <w:marBottom w:val="101"/>
      <w:div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divBdr>
      <w:divsChild>
        <w:div w:id="2140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0DB2-D4F1-41AE-A71A-9245BC1FB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4783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Дугин Александр Валерьевич</dc:creator>
  <cp:lastModifiedBy>office6</cp:lastModifiedBy>
  <cp:revision>2</cp:revision>
  <cp:lastPrinted>2012-06-18T06:37:00Z</cp:lastPrinted>
  <dcterms:created xsi:type="dcterms:W3CDTF">2012-10-10T04:33:00Z</dcterms:created>
  <dcterms:modified xsi:type="dcterms:W3CDTF">2012-10-10T04:33:00Z</dcterms:modified>
</cp:coreProperties>
</file>